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0E" w:rsidRDefault="001A3219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0E7523"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Pr="001A3219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0E7523">
        <w:rPr>
          <w:rFonts w:ascii="Times New Roman" w:hAnsi="Times New Roman" w:cs="Times New Roman"/>
          <w:b/>
          <w:sz w:val="28"/>
          <w:szCs w:val="28"/>
        </w:rPr>
        <w:t>Я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73">
        <w:rPr>
          <w:rFonts w:ascii="Times New Roman" w:hAnsi="Times New Roman" w:cs="Times New Roman"/>
          <w:b/>
          <w:sz w:val="28"/>
          <w:szCs w:val="28"/>
        </w:rPr>
        <w:t>ИЗОТОПНОГО СОСТАВА УРАНА ГАММА-СПЕКТРОМЕТРИЧЕСКИМ МЕТОДОМ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224" w:rsidRDefault="003E7224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r w:rsidR="007A5960">
        <w:rPr>
          <w:rFonts w:ascii="Times New Roman" w:hAnsi="Times New Roman" w:cs="Times New Roman"/>
          <w:b/>
          <w:sz w:val="28"/>
          <w:szCs w:val="28"/>
        </w:rPr>
        <w:t>.</w:t>
      </w:r>
      <w:r w:rsidR="007D4DF5">
        <w:rPr>
          <w:rFonts w:ascii="Times New Roman" w:hAnsi="Times New Roman" w:cs="Times New Roman"/>
          <w:b/>
          <w:sz w:val="28"/>
          <w:szCs w:val="28"/>
        </w:rPr>
        <w:t>ИСКОУ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E7523">
        <w:rPr>
          <w:rFonts w:ascii="Times New Roman" w:hAnsi="Times New Roman" w:cs="Times New Roman"/>
          <w:b/>
          <w:sz w:val="28"/>
          <w:szCs w:val="28"/>
        </w:rPr>
        <w:t>532/</w:t>
      </w:r>
      <w:r w:rsidR="007D4DF5">
        <w:rPr>
          <w:rFonts w:ascii="Times New Roman" w:hAnsi="Times New Roman" w:cs="Times New Roman"/>
          <w:b/>
          <w:sz w:val="28"/>
          <w:szCs w:val="28"/>
        </w:rPr>
        <w:t>053</w:t>
      </w:r>
      <w:r w:rsidR="00165F9D">
        <w:rPr>
          <w:rFonts w:ascii="Times New Roman" w:hAnsi="Times New Roman" w:cs="Times New Roman"/>
          <w:b/>
          <w:sz w:val="28"/>
          <w:szCs w:val="28"/>
        </w:rPr>
        <w:t>-202</w:t>
      </w:r>
      <w:r w:rsidR="007D4DF5">
        <w:rPr>
          <w:rFonts w:ascii="Times New Roman" w:hAnsi="Times New Roman" w:cs="Times New Roman"/>
          <w:b/>
          <w:sz w:val="28"/>
          <w:szCs w:val="28"/>
        </w:rPr>
        <w:t>3</w:t>
      </w:r>
    </w:p>
    <w:p w:rsidR="00065BCD" w:rsidRDefault="00065BCD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7D4DF5" w:rsidRDefault="007D4DF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DF5" w:rsidRDefault="007D4DF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Программы могут стать лаборатории предприятий, у которых в наличии есть комплект отраслевых стандартных образцов </w:t>
      </w:r>
      <w:r w:rsidR="00E96273">
        <w:rPr>
          <w:rFonts w:ascii="Times New Roman" w:hAnsi="Times New Roman" w:cs="Times New Roman"/>
          <w:sz w:val="28"/>
          <w:szCs w:val="28"/>
        </w:rPr>
        <w:t xml:space="preserve">оксидов урана </w:t>
      </w:r>
      <w:r>
        <w:rPr>
          <w:rFonts w:ascii="Times New Roman" w:hAnsi="Times New Roman" w:cs="Times New Roman"/>
          <w:sz w:val="28"/>
          <w:szCs w:val="28"/>
        </w:rPr>
        <w:t xml:space="preserve">ОСО 95 651-2021П - ОСО 95 655-2021П и/или </w:t>
      </w:r>
      <w:r>
        <w:rPr>
          <w:rFonts w:ascii="Times New Roman" w:hAnsi="Times New Roman" w:cs="Times New Roman"/>
          <w:sz w:val="28"/>
          <w:szCs w:val="28"/>
        </w:rPr>
        <w:t>ОСО 95 </w:t>
      </w:r>
      <w:r>
        <w:rPr>
          <w:rFonts w:ascii="Times New Roman" w:hAnsi="Times New Roman" w:cs="Times New Roman"/>
          <w:sz w:val="28"/>
          <w:szCs w:val="28"/>
        </w:rPr>
        <w:t>889</w:t>
      </w:r>
      <w:r>
        <w:rPr>
          <w:rFonts w:ascii="Times New Roman" w:hAnsi="Times New Roman" w:cs="Times New Roman"/>
          <w:sz w:val="28"/>
          <w:szCs w:val="28"/>
        </w:rPr>
        <w:t xml:space="preserve">-2021П - </w:t>
      </w:r>
      <w:r w:rsidR="00E962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ОСО 95 </w:t>
      </w:r>
      <w:r>
        <w:rPr>
          <w:rFonts w:ascii="Times New Roman" w:hAnsi="Times New Roman" w:cs="Times New Roman"/>
          <w:sz w:val="28"/>
          <w:szCs w:val="28"/>
        </w:rPr>
        <w:t>893</w:t>
      </w:r>
      <w:r>
        <w:rPr>
          <w:rFonts w:ascii="Times New Roman" w:hAnsi="Times New Roman" w:cs="Times New Roman"/>
          <w:sz w:val="28"/>
          <w:szCs w:val="28"/>
        </w:rPr>
        <w:t>-2021П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E96273">
        <w:rPr>
          <w:rFonts w:ascii="Times New Roman" w:hAnsi="Times New Roman" w:cs="Times New Roman"/>
          <w:sz w:val="28"/>
          <w:szCs w:val="28"/>
        </w:rPr>
        <w:t>измерение.</w:t>
      </w:r>
    </w:p>
    <w:p w:rsidR="00E96273" w:rsidRDefault="00E96273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Измерения проводятся на территории участника МСИ в присутствии представителя Провайдера МСИ.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065BCD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Предполагаемые участники МСИ</w:t>
      </w:r>
    </w:p>
    <w:p w:rsidR="005F7169" w:rsidRDefault="00E96273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 организаций атомной отрасли, у которых </w:t>
      </w:r>
      <w:r>
        <w:rPr>
          <w:rFonts w:ascii="Times New Roman" w:hAnsi="Times New Roman" w:cs="Times New Roman"/>
          <w:sz w:val="28"/>
          <w:szCs w:val="28"/>
        </w:rPr>
        <w:t xml:space="preserve">в наличии есть комплект отраслевых стандартных образцов ОСО 95 651-2021П -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ОСО 95 655-2021П и/или ОСО 95 889-2021П - ОСО 95 893-2021П.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="0027524E">
        <w:rPr>
          <w:rFonts w:ascii="Times New Roman" w:hAnsi="Times New Roman" w:cs="Times New Roman"/>
          <w:b/>
          <w:sz w:val="28"/>
          <w:szCs w:val="28"/>
        </w:rPr>
        <w:t>цы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7524E">
        <w:rPr>
          <w:rFonts w:ascii="Times New Roman" w:hAnsi="Times New Roman" w:cs="Times New Roman"/>
          <w:b/>
          <w:sz w:val="28"/>
          <w:szCs w:val="28"/>
        </w:rPr>
        <w:t>проверки квалификации</w:t>
      </w:r>
    </w:p>
    <w:p w:rsidR="0027524E" w:rsidRDefault="00E96273" w:rsidP="002752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96273">
        <w:rPr>
          <w:rFonts w:ascii="Times New Roman" w:hAnsi="Times New Roman" w:cs="Times New Roman"/>
          <w:sz w:val="28"/>
          <w:szCs w:val="28"/>
        </w:rPr>
        <w:t>омплект отраслевых стандартных образцов оксида урана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ОСО 95 651-2021П - ОСО 95 655-2021П и/или ОСО 95 889-2021П -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ОСО 95 893-2021П.</w:t>
      </w:r>
    </w:p>
    <w:p w:rsidR="00DA3266" w:rsidRPr="00DA3266" w:rsidRDefault="00DA32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E656D8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Определяемые показатели</w:t>
      </w:r>
    </w:p>
    <w:p w:rsidR="009261FD" w:rsidRDefault="00E96273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Условная массовая доля </w:t>
      </w:r>
      <w:r w:rsid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изотопов урана: уран-234 (</w:t>
      </w:r>
      <w:r w:rsidR="00127F98" w:rsidRPr="00127F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234</w:t>
      </w:r>
      <w:r w:rsidR="00127F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127F98" w:rsidRP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уран-</w:t>
      </w:r>
      <w:r w:rsid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7F98" w:rsidRP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7F98" w:rsidRPr="00127F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="00127F98" w:rsidRPr="00127F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127F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127F98" w:rsidRP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уран-23</w:t>
      </w:r>
      <w:r w:rsid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7F98" w:rsidRP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7F98" w:rsidRPr="00127F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="00127F98" w:rsidRPr="00127F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127F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127F98" w:rsidRP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уран</w:t>
      </w:r>
      <w:r w:rsid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>-23</w:t>
      </w:r>
      <w:r w:rsid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7F98" w:rsidRP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7F98" w:rsidRPr="00127F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="00127F98" w:rsidRPr="00127F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="00127F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127F98" w:rsidRP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Диапазон </w:t>
      </w:r>
      <w:r w:rsidR="00127F98" w:rsidRP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измерений условных массовых долей по </w:t>
      </w:r>
      <w:r w:rsidR="00127F98" w:rsidRPr="00127F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235</w:t>
      </w:r>
      <w:r w:rsidR="00127F98" w:rsidRPr="00127F98">
        <w:rPr>
          <w:rFonts w:ascii="Times New Roman" w:eastAsia="Times New Roman" w:hAnsi="Times New Roman" w:cs="Times New Roman"/>
          <w:sz w:val="28"/>
          <w:szCs w:val="28"/>
          <w:lang w:eastAsia="ru-RU"/>
        </w:rPr>
        <w:t>U: от 0,70 % до 90,0 %.</w:t>
      </w:r>
    </w:p>
    <w:p w:rsidR="0027524E" w:rsidRDefault="0027524E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4E" w:rsidRPr="00E656D8" w:rsidRDefault="00065BCD" w:rsidP="002752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7524E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порядок 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МСИ</w:t>
      </w:r>
    </w:p>
    <w:p w:rsidR="0027524E" w:rsidRDefault="00127F98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31.05</w:t>
      </w:r>
      <w:r w:rsidR="0027524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– крайний срок предоставления заявки на участие в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035" w:rsidRDefault="00127F98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01.12.2024</w:t>
      </w:r>
      <w:r w:rsidR="00A23035" w:rsidRPr="006A2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проведение измерений участниками</w:t>
      </w:r>
      <w:r w:rsidR="00A2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представителя Провайдера МСИ (Провайдер МСИ предварительно связывается с участником, согласовывает даты и условия проведения измерений).</w:t>
      </w:r>
    </w:p>
    <w:p w:rsidR="00A23035" w:rsidRDefault="00127F98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01.12.2024</w:t>
      </w:r>
      <w:r w:rsidR="00A2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крайний срок предоставление результатов измерений;</w:t>
      </w:r>
    </w:p>
    <w:p w:rsidR="00A23035" w:rsidRDefault="00127F98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</w:t>
      </w:r>
      <w:r w:rsidR="00A2303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12.12.2024</w:t>
      </w:r>
      <w:r w:rsidR="00A2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выдача свидетельств и зак</w:t>
      </w:r>
      <w:r w:rsidR="00351320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лючений участникам МСИ</w:t>
      </w:r>
      <w:r w:rsidR="00A2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подготовка отчета МСИ, публикация отчета на сайте Провайдера МСИ и передача информации в </w:t>
      </w:r>
      <w:r w:rsidR="00A23035"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 w:rsidR="00A23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24E" w:rsidRDefault="0027524E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6D349E" w:rsidRDefault="006D349E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данной программе </w:t>
      </w:r>
      <w:r w:rsidR="00351320">
        <w:rPr>
          <w:rFonts w:ascii="Times New Roman" w:hAnsi="Times New Roman" w:cs="Times New Roman"/>
          <w:sz w:val="28"/>
          <w:szCs w:val="28"/>
          <w:lang w:eastAsia="ru-RU"/>
        </w:rPr>
        <w:t>рассылки ОПК не происходит. Предприятие использует имеющиеся у него в наличии комплекты ОСО.</w:t>
      </w:r>
      <w:bookmarkStart w:id="0" w:name="_GoBack"/>
      <w:bookmarkEnd w:id="0"/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="00F52A66"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Конфиденциальность результатов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5BCD" w:rsidRPr="00B222A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4" w:history="1"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</w:t>
      </w:r>
      <w:r w:rsidR="00E560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передается в </w:t>
      </w:r>
      <w:r w:rsidR="00E56061"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 w:rsidR="00E560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факте участия в МСИ аккредитованных лиц представляется в Федеральную службу по аккредитации, в соответствии с требованиями приказа Минэкономразвития № 707 от 26.10.2020.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16C" w:rsidRPr="004E764E" w:rsidRDefault="0027524E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56116C"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Правила рассмотрения жалоб и апелляций</w:t>
      </w:r>
    </w:p>
    <w:p w:rsidR="0056116C" w:rsidRPr="001A3219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sectPr w:rsidR="0056116C" w:rsidRPr="001A3219" w:rsidSect="00065BC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19"/>
    <w:rsid w:val="00065392"/>
    <w:rsid w:val="00065BCD"/>
    <w:rsid w:val="000E32D2"/>
    <w:rsid w:val="000E7523"/>
    <w:rsid w:val="00127F98"/>
    <w:rsid w:val="001349CD"/>
    <w:rsid w:val="00165F9D"/>
    <w:rsid w:val="001A3219"/>
    <w:rsid w:val="0027524E"/>
    <w:rsid w:val="00351320"/>
    <w:rsid w:val="00371D43"/>
    <w:rsid w:val="003E7224"/>
    <w:rsid w:val="003F77EB"/>
    <w:rsid w:val="004F6700"/>
    <w:rsid w:val="00511EA8"/>
    <w:rsid w:val="0056116C"/>
    <w:rsid w:val="0057085D"/>
    <w:rsid w:val="005E096A"/>
    <w:rsid w:val="005F7169"/>
    <w:rsid w:val="00623133"/>
    <w:rsid w:val="006A23EB"/>
    <w:rsid w:val="006B5C3C"/>
    <w:rsid w:val="006D349E"/>
    <w:rsid w:val="00724CA5"/>
    <w:rsid w:val="007833B1"/>
    <w:rsid w:val="007848BB"/>
    <w:rsid w:val="007A5960"/>
    <w:rsid w:val="007D4DF5"/>
    <w:rsid w:val="00864140"/>
    <w:rsid w:val="00887C88"/>
    <w:rsid w:val="00894E67"/>
    <w:rsid w:val="009004F3"/>
    <w:rsid w:val="00922230"/>
    <w:rsid w:val="009261FD"/>
    <w:rsid w:val="00A216EA"/>
    <w:rsid w:val="00A23035"/>
    <w:rsid w:val="00B37B26"/>
    <w:rsid w:val="00B62011"/>
    <w:rsid w:val="00C23F5B"/>
    <w:rsid w:val="00CE1228"/>
    <w:rsid w:val="00D23D22"/>
    <w:rsid w:val="00DA3266"/>
    <w:rsid w:val="00DE3E6E"/>
    <w:rsid w:val="00E56061"/>
    <w:rsid w:val="00E656D8"/>
    <w:rsid w:val="00E96273"/>
    <w:rsid w:val="00F27BF5"/>
    <w:rsid w:val="00F36F8B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23D3"/>
  <w15:docId w15:val="{0A1059E0-0EE1-4E0C-B76D-D9332A9D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chv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3</cp:revision>
  <cp:lastPrinted>2019-12-03T08:37:00Z</cp:lastPrinted>
  <dcterms:created xsi:type="dcterms:W3CDTF">2024-02-05T11:25:00Z</dcterms:created>
  <dcterms:modified xsi:type="dcterms:W3CDTF">2024-02-05T11:58:00Z</dcterms:modified>
</cp:coreProperties>
</file>